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A7" w:rsidRPr="00FA02A7" w:rsidRDefault="00FA02A7" w:rsidP="00FA02A7">
      <w:pPr>
        <w:jc w:val="center"/>
        <w:rPr>
          <w:b/>
          <w:sz w:val="32"/>
          <w:szCs w:val="32"/>
          <w:u w:val="single"/>
        </w:rPr>
      </w:pPr>
      <w:r w:rsidRPr="00FA02A7">
        <w:rPr>
          <w:rFonts w:hint="eastAsia"/>
          <w:b/>
          <w:sz w:val="32"/>
          <w:szCs w:val="32"/>
          <w:u w:val="single"/>
        </w:rPr>
        <w:t>항공기 구조역학 중간고사</w:t>
      </w:r>
    </w:p>
    <w:p w:rsidR="00FA02A7" w:rsidRDefault="00FA02A7"/>
    <w:p w:rsidR="00FA02A7" w:rsidRDefault="00FA02A7" w:rsidP="002D0D46">
      <w:pPr>
        <w:jc w:val="right"/>
      </w:pPr>
      <w:r>
        <w:rPr>
          <w:rFonts w:hint="eastAsia"/>
        </w:rPr>
        <w:t>일시: 2010년 11월 1일</w:t>
      </w:r>
    </w:p>
    <w:p w:rsidR="00FA02A7" w:rsidRDefault="00FA02A7" w:rsidP="002D0D46">
      <w:pPr>
        <w:jc w:val="right"/>
      </w:pPr>
      <w:r>
        <w:rPr>
          <w:rFonts w:hint="eastAsia"/>
        </w:rPr>
        <w:t xml:space="preserve">시간: 15:30 </w:t>
      </w:r>
      <w:r>
        <w:t>–</w:t>
      </w:r>
      <w:r>
        <w:rPr>
          <w:rFonts w:hint="eastAsia"/>
        </w:rPr>
        <w:t xml:space="preserve"> 16:45</w:t>
      </w:r>
    </w:p>
    <w:p w:rsidR="00FA02A7" w:rsidRDefault="00FA02A7"/>
    <w:p w:rsidR="00FA02A7" w:rsidRDefault="00FA02A7"/>
    <w:p w:rsidR="00AF15DF" w:rsidRDefault="00AF15DF" w:rsidP="002D0D46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 xml:space="preserve">Three axially loaded bars, each of length L and all constructed from a material of elasticity modulus </w:t>
      </w:r>
      <w:proofErr w:type="gramStart"/>
      <w:r w:rsidRPr="00CA5422">
        <w:rPr>
          <w:rFonts w:hint="eastAsia"/>
          <w:b/>
          <w:i/>
        </w:rPr>
        <w:t>E</w:t>
      </w:r>
      <w:r>
        <w:rPr>
          <w:rFonts w:hint="eastAsia"/>
        </w:rPr>
        <w:t>,</w:t>
      </w:r>
      <w:proofErr w:type="gramEnd"/>
      <w:r>
        <w:rPr>
          <w:rFonts w:hint="eastAsia"/>
        </w:rPr>
        <w:t xml:space="preserve"> are arranged as shown in figure. Two bars are connected in parallel and one of these has a cross-sectional area that is twice that of the other. A third bar is connected in series at the common point. An axial load, </w:t>
      </w:r>
      <w:r w:rsidRPr="00CA5422">
        <w:rPr>
          <w:rFonts w:hint="eastAsia"/>
          <w:b/>
          <w:i/>
        </w:rPr>
        <w:t>P</w:t>
      </w:r>
      <w:r>
        <w:rPr>
          <w:rFonts w:hint="eastAsia"/>
        </w:rPr>
        <w:t xml:space="preserve">, is applied at the junction of the three bars. Using the displacement method, determine (1) the displacement, </w:t>
      </w:r>
      <w:r w:rsidRPr="00CA5422">
        <w:rPr>
          <w:rFonts w:hint="eastAsia"/>
          <w:b/>
          <w:i/>
        </w:rPr>
        <w:t>d</w:t>
      </w:r>
      <w:r>
        <w:rPr>
          <w:rFonts w:hint="eastAsia"/>
        </w:rPr>
        <w:t xml:space="preserve">, of the connecting point between the three bars and (2) the </w:t>
      </w:r>
      <w:r w:rsidR="00CA5422">
        <w:rPr>
          <w:rFonts w:hint="eastAsia"/>
        </w:rPr>
        <w:t xml:space="preserve">internal </w:t>
      </w:r>
      <w:r>
        <w:rPr>
          <w:rFonts w:hint="eastAsia"/>
        </w:rPr>
        <w:t>forces in each of the three bars.</w:t>
      </w:r>
    </w:p>
    <w:p w:rsidR="002C5B74" w:rsidRDefault="009D0E7A" w:rsidP="00495B28">
      <w:pPr>
        <w:jc w:val="center"/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3990975" cy="1480366"/>
            <wp:effectExtent l="19050" t="0" r="0" b="0"/>
            <wp:docPr id="2" name="그림 1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554" cy="148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E7A" w:rsidRDefault="009D0E7A">
      <w:pPr>
        <w:rPr>
          <w:noProof/>
        </w:rPr>
      </w:pPr>
    </w:p>
    <w:p w:rsidR="009D0E7A" w:rsidRDefault="009D0E7A">
      <w:pPr>
        <w:rPr>
          <w:noProof/>
        </w:rPr>
      </w:pPr>
    </w:p>
    <w:p w:rsidR="009D0E7A" w:rsidRDefault="009D0E7A">
      <w:pPr>
        <w:rPr>
          <w:noProof/>
        </w:rPr>
      </w:pPr>
    </w:p>
    <w:p w:rsidR="002C5B74" w:rsidRDefault="002C5B74" w:rsidP="006100CD">
      <w:pPr>
        <w:pStyle w:val="a6"/>
        <w:numPr>
          <w:ilvl w:val="0"/>
          <w:numId w:val="1"/>
        </w:numPr>
        <w:ind w:leftChars="0"/>
        <w:rPr>
          <w:noProof/>
        </w:rPr>
      </w:pPr>
      <w:r>
        <w:rPr>
          <w:rFonts w:hint="eastAsia"/>
          <w:noProof/>
        </w:rPr>
        <w:t>The cylindric</w:t>
      </w:r>
      <w:r w:rsidR="00CA5422">
        <w:rPr>
          <w:rFonts w:hint="eastAsia"/>
          <w:noProof/>
        </w:rPr>
        <w:t>a</w:t>
      </w:r>
      <w:r>
        <w:rPr>
          <w:rFonts w:hint="eastAsia"/>
          <w:noProof/>
        </w:rPr>
        <w:t>l</w:t>
      </w:r>
      <w:r w:rsidR="00CA5422">
        <w:rPr>
          <w:rFonts w:hint="eastAsia"/>
          <w:noProof/>
        </w:rPr>
        <w:t xml:space="preserve"> bar consists of two segment, c</w:t>
      </w:r>
      <w:r>
        <w:rPr>
          <w:rFonts w:hint="eastAsia"/>
          <w:noProof/>
        </w:rPr>
        <w:t>l</w:t>
      </w:r>
      <w:r w:rsidR="00CA5422">
        <w:rPr>
          <w:rFonts w:hint="eastAsia"/>
          <w:noProof/>
        </w:rPr>
        <w:t>a</w:t>
      </w:r>
      <w:r>
        <w:rPr>
          <w:rFonts w:hint="eastAsia"/>
          <w:noProof/>
        </w:rPr>
        <w:t>mped at po</w:t>
      </w:r>
      <w:r w:rsidR="00CA5422">
        <w:rPr>
          <w:rFonts w:hint="eastAsia"/>
          <w:noProof/>
        </w:rPr>
        <w:t>i</w:t>
      </w:r>
      <w:r>
        <w:rPr>
          <w:rFonts w:hint="eastAsia"/>
          <w:noProof/>
        </w:rPr>
        <w:t xml:space="preserve">nt </w:t>
      </w:r>
      <w:r w:rsidRPr="00CA5422">
        <w:rPr>
          <w:rFonts w:hint="eastAsia"/>
          <w:b/>
          <w:noProof/>
        </w:rPr>
        <w:t>R</w:t>
      </w:r>
      <w:r>
        <w:rPr>
          <w:rFonts w:hint="eastAsia"/>
          <w:noProof/>
        </w:rPr>
        <w:t xml:space="preserve"> and </w:t>
      </w:r>
      <w:r w:rsidRPr="00CA5422">
        <w:rPr>
          <w:rFonts w:hint="eastAsia"/>
          <w:b/>
          <w:noProof/>
        </w:rPr>
        <w:t>T</w:t>
      </w:r>
      <w:r>
        <w:rPr>
          <w:rFonts w:hint="eastAsia"/>
          <w:noProof/>
        </w:rPr>
        <w:t xml:space="preserve">, </w:t>
      </w:r>
      <w:r w:rsidRPr="006100CD">
        <w:rPr>
          <w:rFonts w:eastAsiaTheme="minorHAnsi"/>
          <w:noProof/>
        </w:rPr>
        <w:t>Φ</w:t>
      </w:r>
      <w:r w:rsidRPr="006100CD">
        <w:rPr>
          <w:rFonts w:hint="eastAsia"/>
          <w:noProof/>
          <w:vertAlign w:val="subscript"/>
        </w:rPr>
        <w:t>1</w:t>
      </w:r>
      <w:r>
        <w:rPr>
          <w:rFonts w:hint="eastAsia"/>
          <w:noProof/>
        </w:rPr>
        <w:t>(</w:t>
      </w:r>
      <w:r w:rsidRPr="00CA5422">
        <w:rPr>
          <w:rFonts w:hint="eastAsia"/>
          <w:b/>
          <w:noProof/>
        </w:rPr>
        <w:t>0</w:t>
      </w:r>
      <w:r>
        <w:rPr>
          <w:rFonts w:hint="eastAsia"/>
          <w:noProof/>
        </w:rPr>
        <w:t>)=</w:t>
      </w:r>
      <w:r w:rsidRPr="006100CD">
        <w:rPr>
          <w:rFonts w:eastAsiaTheme="minorHAnsi"/>
          <w:noProof/>
        </w:rPr>
        <w:t xml:space="preserve"> Φ</w:t>
      </w:r>
      <w:r w:rsidRPr="006100CD">
        <w:rPr>
          <w:rFonts w:eastAsiaTheme="minorHAnsi" w:hint="eastAsia"/>
          <w:noProof/>
          <w:vertAlign w:val="subscript"/>
        </w:rPr>
        <w:t>1</w:t>
      </w:r>
      <w:r>
        <w:rPr>
          <w:rFonts w:hint="eastAsia"/>
          <w:noProof/>
        </w:rPr>
        <w:t>(</w:t>
      </w:r>
      <w:r w:rsidRPr="00CA5422">
        <w:rPr>
          <w:rFonts w:hint="eastAsia"/>
          <w:b/>
          <w:noProof/>
        </w:rPr>
        <w:t>2L</w:t>
      </w:r>
      <w:r>
        <w:rPr>
          <w:rFonts w:hint="eastAsia"/>
          <w:noProof/>
        </w:rPr>
        <w:t xml:space="preserve">)=0. The left segment of length </w:t>
      </w:r>
      <w:r w:rsidRPr="00CA5422">
        <w:rPr>
          <w:rFonts w:hint="eastAsia"/>
          <w:b/>
          <w:noProof/>
        </w:rPr>
        <w:t>L</w:t>
      </w:r>
      <w:r>
        <w:rPr>
          <w:rFonts w:hint="eastAsia"/>
          <w:noProof/>
        </w:rPr>
        <w:t xml:space="preserve"> is a solid circular bar of radius </w:t>
      </w:r>
      <w:r w:rsidRPr="00CA5422">
        <w:rPr>
          <w:rFonts w:hint="eastAsia"/>
          <w:b/>
          <w:noProof/>
        </w:rPr>
        <w:t>R</w:t>
      </w:r>
      <w:r w:rsidRPr="00CA5422">
        <w:rPr>
          <w:rFonts w:hint="eastAsia"/>
          <w:b/>
          <w:noProof/>
          <w:vertAlign w:val="subscript"/>
        </w:rPr>
        <w:t>0</w:t>
      </w:r>
      <w:r>
        <w:rPr>
          <w:rFonts w:hint="eastAsia"/>
          <w:noProof/>
        </w:rPr>
        <w:t xml:space="preserve">, while the right segment of length </w:t>
      </w:r>
      <w:r w:rsidRPr="00CA5422">
        <w:rPr>
          <w:rFonts w:hint="eastAsia"/>
          <w:b/>
          <w:noProof/>
        </w:rPr>
        <w:t>L</w:t>
      </w:r>
      <w:r>
        <w:rPr>
          <w:rFonts w:hint="eastAsia"/>
          <w:noProof/>
        </w:rPr>
        <w:t xml:space="preserve"> is a hollow ciruclar bar of inner radius </w:t>
      </w:r>
      <w:r w:rsidRPr="00CA5422">
        <w:rPr>
          <w:rFonts w:hint="eastAsia"/>
          <w:b/>
          <w:noProof/>
        </w:rPr>
        <w:t>R</w:t>
      </w:r>
      <w:r w:rsidRPr="00CA5422">
        <w:rPr>
          <w:rFonts w:hint="eastAsia"/>
          <w:b/>
          <w:noProof/>
          <w:vertAlign w:val="subscript"/>
        </w:rPr>
        <w:t>i</w:t>
      </w:r>
      <w:r>
        <w:rPr>
          <w:rFonts w:hint="eastAsia"/>
          <w:noProof/>
        </w:rPr>
        <w:t xml:space="preserve">, A moment </w:t>
      </w:r>
      <w:r w:rsidRPr="00CA5422">
        <w:rPr>
          <w:rFonts w:hint="eastAsia"/>
          <w:b/>
          <w:noProof/>
        </w:rPr>
        <w:t>Q</w:t>
      </w:r>
      <w:r w:rsidRPr="00CA5422">
        <w:rPr>
          <w:rFonts w:hint="eastAsia"/>
          <w:b/>
          <w:noProof/>
          <w:vertAlign w:val="subscript"/>
        </w:rPr>
        <w:t>1</w:t>
      </w:r>
      <w:r>
        <w:rPr>
          <w:rFonts w:hint="eastAsia"/>
          <w:noProof/>
        </w:rPr>
        <w:t xml:space="preserve"> is applied at point </w:t>
      </w:r>
      <w:r w:rsidRPr="00CA5422">
        <w:rPr>
          <w:rFonts w:hint="eastAsia"/>
          <w:b/>
          <w:noProof/>
        </w:rPr>
        <w:t>M</w:t>
      </w:r>
      <w:r>
        <w:rPr>
          <w:rFonts w:hint="eastAsia"/>
          <w:noProof/>
        </w:rPr>
        <w:t xml:space="preserve">. (1) Determine the torque carried in each segment. (2) Determine the twist angle at point </w:t>
      </w:r>
      <w:r w:rsidRPr="00CA5422">
        <w:rPr>
          <w:rFonts w:hint="eastAsia"/>
          <w:b/>
          <w:noProof/>
        </w:rPr>
        <w:t>M</w:t>
      </w:r>
      <w:r>
        <w:rPr>
          <w:rFonts w:hint="eastAsia"/>
          <w:noProof/>
        </w:rPr>
        <w:t>. (3) Determine the equi</w:t>
      </w:r>
      <w:r w:rsidR="00931AA0">
        <w:rPr>
          <w:rFonts w:hint="eastAsia"/>
          <w:noProof/>
        </w:rPr>
        <w:t>valent</w:t>
      </w:r>
      <w:r>
        <w:rPr>
          <w:rFonts w:hint="eastAsia"/>
          <w:noProof/>
        </w:rPr>
        <w:t xml:space="preserve"> torsional stiffness, </w:t>
      </w:r>
      <w:r w:rsidRPr="00CA5422">
        <w:rPr>
          <w:rFonts w:hint="eastAsia"/>
          <w:b/>
          <w:noProof/>
        </w:rPr>
        <w:t>H</w:t>
      </w:r>
      <w:r>
        <w:rPr>
          <w:rFonts w:hint="eastAsia"/>
          <w:noProof/>
        </w:rPr>
        <w:t xml:space="preserve">, at point </w:t>
      </w:r>
      <w:r w:rsidRPr="00CA5422">
        <w:rPr>
          <w:rFonts w:hint="eastAsia"/>
          <w:b/>
          <w:noProof/>
        </w:rPr>
        <w:t>M</w:t>
      </w:r>
      <w:r>
        <w:rPr>
          <w:rFonts w:hint="eastAsia"/>
          <w:noProof/>
        </w:rPr>
        <w:t xml:space="preserve">, defined as </w:t>
      </w:r>
      <w:r w:rsidRPr="00931AA0">
        <w:rPr>
          <w:rFonts w:hint="eastAsia"/>
          <w:b/>
          <w:noProof/>
        </w:rPr>
        <w:t>H</w:t>
      </w:r>
      <w:r>
        <w:rPr>
          <w:rFonts w:hint="eastAsia"/>
          <w:noProof/>
        </w:rPr>
        <w:t>=</w:t>
      </w:r>
      <w:r w:rsidRPr="002C5B74">
        <w:rPr>
          <w:rFonts w:hint="eastAsia"/>
          <w:noProof/>
        </w:rPr>
        <w:t xml:space="preserve"> </w:t>
      </w:r>
      <w:r w:rsidRPr="006100CD">
        <w:rPr>
          <w:rFonts w:eastAsiaTheme="minorHAnsi"/>
          <w:noProof/>
        </w:rPr>
        <w:t>Φ</w:t>
      </w:r>
      <w:r w:rsidRPr="006100CD">
        <w:rPr>
          <w:rFonts w:hint="eastAsia"/>
          <w:noProof/>
          <w:vertAlign w:val="subscript"/>
        </w:rPr>
        <w:t>1</w:t>
      </w:r>
      <w:r>
        <w:rPr>
          <w:rFonts w:hint="eastAsia"/>
          <w:noProof/>
        </w:rPr>
        <w:t>(</w:t>
      </w:r>
      <w:r w:rsidRPr="00931AA0">
        <w:rPr>
          <w:rFonts w:hint="eastAsia"/>
          <w:b/>
          <w:noProof/>
        </w:rPr>
        <w:t>L</w:t>
      </w:r>
      <w:r>
        <w:rPr>
          <w:rFonts w:hint="eastAsia"/>
          <w:noProof/>
        </w:rPr>
        <w:t>)/</w:t>
      </w:r>
      <w:r w:rsidRPr="00931AA0">
        <w:rPr>
          <w:rFonts w:hint="eastAsia"/>
          <w:b/>
          <w:noProof/>
        </w:rPr>
        <w:t>Q</w:t>
      </w:r>
      <w:r w:rsidRPr="00931AA0">
        <w:rPr>
          <w:rFonts w:hint="eastAsia"/>
          <w:b/>
          <w:noProof/>
          <w:vertAlign w:val="subscript"/>
        </w:rPr>
        <w:t>1</w:t>
      </w:r>
      <w:r>
        <w:rPr>
          <w:rFonts w:hint="eastAsia"/>
          <w:noProof/>
        </w:rPr>
        <w:t>. (4) Determine the maximum shear stress in each segment.</w:t>
      </w:r>
    </w:p>
    <w:p w:rsidR="009D0E7A" w:rsidRDefault="009D0E7A">
      <w:pPr>
        <w:rPr>
          <w:noProof/>
        </w:rPr>
      </w:pPr>
    </w:p>
    <w:p w:rsidR="009D0E7A" w:rsidRDefault="009D0E7A" w:rsidP="00495B28">
      <w:pPr>
        <w:jc w:val="center"/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3829050" cy="1653627"/>
            <wp:effectExtent l="19050" t="0" r="0" b="0"/>
            <wp:docPr id="3" name="그림 2" descr="2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ca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65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E7A" w:rsidRDefault="009D0E7A">
      <w:pPr>
        <w:rPr>
          <w:noProof/>
        </w:rPr>
      </w:pPr>
    </w:p>
    <w:p w:rsidR="002C5B74" w:rsidRDefault="002C5B74">
      <w:pPr>
        <w:rPr>
          <w:noProof/>
        </w:rPr>
      </w:pPr>
    </w:p>
    <w:p w:rsidR="002C5B74" w:rsidRDefault="009D0E7A" w:rsidP="006100CD">
      <w:pPr>
        <w:pStyle w:val="a6"/>
        <w:numPr>
          <w:ilvl w:val="0"/>
          <w:numId w:val="1"/>
        </w:numPr>
        <w:ind w:leftChars="0"/>
        <w:rPr>
          <w:noProof/>
        </w:rPr>
      </w:pPr>
      <w:r>
        <w:rPr>
          <w:rFonts w:hint="eastAsia"/>
          <w:noProof/>
        </w:rPr>
        <w:t xml:space="preserve">A beam with the closed rectangular thin-walled cross-section is subjected to a torque, </w:t>
      </w:r>
      <w:r w:rsidRPr="00CA5422">
        <w:rPr>
          <w:rFonts w:hint="eastAsia"/>
          <w:b/>
          <w:noProof/>
        </w:rPr>
        <w:t>Q</w:t>
      </w:r>
      <w:r w:rsidRPr="00CA5422">
        <w:rPr>
          <w:rFonts w:hint="eastAsia"/>
          <w:b/>
          <w:noProof/>
          <w:vertAlign w:val="subscript"/>
        </w:rPr>
        <w:t>1</w:t>
      </w:r>
      <w:r>
        <w:rPr>
          <w:rFonts w:hint="eastAsia"/>
          <w:noProof/>
        </w:rPr>
        <w:t xml:space="preserve">. The walls have differet thickness, as indicated in the figure. (1) Find the magnitude and location of the maximum shear stress in </w:t>
      </w:r>
      <w:r w:rsidR="001D7C5E">
        <w:rPr>
          <w:rFonts w:hint="eastAsia"/>
          <w:noProof/>
        </w:rPr>
        <w:t xml:space="preserve">the </w:t>
      </w:r>
      <w:r>
        <w:rPr>
          <w:rFonts w:hint="eastAsia"/>
          <w:noProof/>
        </w:rPr>
        <w:t>section. (2) Determine its torsional stiffness</w:t>
      </w:r>
      <w:r w:rsidR="001D7C5E">
        <w:rPr>
          <w:rFonts w:hint="eastAsia"/>
          <w:noProof/>
        </w:rPr>
        <w:t>.</w:t>
      </w:r>
    </w:p>
    <w:p w:rsidR="009D0E7A" w:rsidRDefault="009D0E7A">
      <w:pPr>
        <w:rPr>
          <w:noProof/>
        </w:rPr>
      </w:pPr>
    </w:p>
    <w:p w:rsidR="009D0E7A" w:rsidRDefault="009D0E7A" w:rsidP="00495B28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458862" cy="2676525"/>
            <wp:effectExtent l="19050" t="0" r="0" b="0"/>
            <wp:docPr id="4" name="그림 3" descr="1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ca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862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E7A" w:rsidRDefault="009D0E7A"/>
    <w:p w:rsidR="009D0E7A" w:rsidRDefault="009D0E7A"/>
    <w:p w:rsidR="009D0E7A" w:rsidRDefault="009D0E7A"/>
    <w:p w:rsidR="009D0E7A" w:rsidRDefault="009D0E7A"/>
    <w:p w:rsidR="009D0E7A" w:rsidRDefault="009D0E7A"/>
    <w:p w:rsidR="009D0E7A" w:rsidRDefault="009D0E7A"/>
    <w:p w:rsidR="009D0E7A" w:rsidRDefault="009D0E7A"/>
    <w:p w:rsidR="009D0E7A" w:rsidRDefault="009D0E7A"/>
    <w:p w:rsidR="009D0E7A" w:rsidRDefault="009D0E7A"/>
    <w:p w:rsidR="009D0E7A" w:rsidRDefault="009D0E7A"/>
    <w:p w:rsidR="009D0E7A" w:rsidRDefault="009D0E7A"/>
    <w:p w:rsidR="009D0E7A" w:rsidRDefault="009D0E7A"/>
    <w:p w:rsidR="009D0E7A" w:rsidRDefault="009D0E7A"/>
    <w:p w:rsidR="009D0E7A" w:rsidRDefault="009D0E7A"/>
    <w:p w:rsidR="009D0E7A" w:rsidRDefault="009D0E7A"/>
    <w:p w:rsidR="009D0E7A" w:rsidRDefault="009D0E7A"/>
    <w:p w:rsidR="009D0E7A" w:rsidRDefault="009D0E7A"/>
    <w:p w:rsidR="009D0E7A" w:rsidRDefault="009D0E7A"/>
    <w:p w:rsidR="009D0E7A" w:rsidRDefault="009D0E7A"/>
    <w:p w:rsidR="009D0E7A" w:rsidRDefault="009D0E7A"/>
    <w:p w:rsidR="009D0E7A" w:rsidRDefault="009D0E7A"/>
    <w:p w:rsidR="009D0E7A" w:rsidRDefault="009D0E7A"/>
    <w:p w:rsidR="009D0E7A" w:rsidRDefault="009D0E7A">
      <w:r>
        <w:rPr>
          <w:rFonts w:hint="eastAsia"/>
        </w:rPr>
        <w:lastRenderedPageBreak/>
        <w:t>1.</w:t>
      </w:r>
    </w:p>
    <w:p w:rsidR="00B55FEF" w:rsidRDefault="00B55FEF">
      <w:r>
        <w:rPr>
          <w:rFonts w:hint="eastAsia"/>
        </w:rPr>
        <w:t>1)</w:t>
      </w:r>
    </w:p>
    <w:p w:rsidR="009D0E7A" w:rsidRDefault="009D0E7A">
      <w:r>
        <w:t>C</w:t>
      </w:r>
      <w:r>
        <w:rPr>
          <w:rFonts w:hint="eastAsia"/>
        </w:rPr>
        <w:t>ompatibility</w:t>
      </w:r>
    </w:p>
    <w:p w:rsidR="009D0E7A" w:rsidRDefault="009D0E7A">
      <w:r>
        <w:rPr>
          <w:rFonts w:hint="eastAsia"/>
        </w:rPr>
        <w:t>e</w:t>
      </w:r>
      <w:r w:rsidRPr="009D0E7A">
        <w:rPr>
          <w:rFonts w:hint="eastAsia"/>
          <w:vertAlign w:val="subscript"/>
        </w:rPr>
        <w:t>1</w:t>
      </w:r>
      <w:r>
        <w:rPr>
          <w:rFonts w:hint="eastAsia"/>
        </w:rPr>
        <w:t>=d</w:t>
      </w:r>
      <w:r w:rsidR="00917872">
        <w:rPr>
          <w:rFonts w:hint="eastAsia"/>
          <w:vertAlign w:val="subscript"/>
        </w:rPr>
        <w:t>B</w:t>
      </w:r>
      <w:r>
        <w:rPr>
          <w:rFonts w:hint="eastAsia"/>
        </w:rPr>
        <w:t>; e</w:t>
      </w:r>
      <w:r w:rsidRPr="009D0E7A">
        <w:rPr>
          <w:rFonts w:hint="eastAsia"/>
          <w:vertAlign w:val="subscript"/>
        </w:rPr>
        <w:t>2</w:t>
      </w:r>
      <w:r>
        <w:rPr>
          <w:rFonts w:hint="eastAsia"/>
        </w:rPr>
        <w:t>=d</w:t>
      </w:r>
      <w:r w:rsidR="00917872">
        <w:rPr>
          <w:rFonts w:hint="eastAsia"/>
          <w:vertAlign w:val="subscript"/>
        </w:rPr>
        <w:t>B</w:t>
      </w:r>
      <w:r>
        <w:rPr>
          <w:rFonts w:hint="eastAsia"/>
        </w:rPr>
        <w:t>; e</w:t>
      </w:r>
      <w:r w:rsidRPr="009D0E7A">
        <w:rPr>
          <w:rFonts w:hint="eastAsia"/>
          <w:vertAlign w:val="subscript"/>
        </w:rPr>
        <w:t>3</w:t>
      </w:r>
      <w:r>
        <w:rPr>
          <w:rFonts w:hint="eastAsia"/>
        </w:rPr>
        <w:t>=-d</w:t>
      </w:r>
      <w:r w:rsidR="00917872">
        <w:rPr>
          <w:rFonts w:hint="eastAsia"/>
          <w:vertAlign w:val="subscript"/>
        </w:rPr>
        <w:t>B</w:t>
      </w:r>
    </w:p>
    <w:p w:rsidR="009D0E7A" w:rsidRDefault="009D0E7A"/>
    <w:p w:rsidR="009D0E7A" w:rsidRDefault="00917872">
      <w:r>
        <w:rPr>
          <w:rFonts w:hint="eastAsia"/>
        </w:rPr>
        <w:t>C</w:t>
      </w:r>
      <w:r w:rsidR="009D0E7A">
        <w:rPr>
          <w:rFonts w:hint="eastAsia"/>
        </w:rPr>
        <w:t>onstitutive equation</w:t>
      </w:r>
    </w:p>
    <w:p w:rsidR="009D0E7A" w:rsidRDefault="00917872">
      <w:pPr>
        <w:rPr>
          <w:vertAlign w:val="subscript"/>
        </w:rPr>
      </w:pPr>
      <w:r>
        <w:rPr>
          <w:rFonts w:hint="eastAsia"/>
        </w:rPr>
        <w:t>F</w:t>
      </w:r>
      <w:r w:rsidRPr="00917872">
        <w:rPr>
          <w:rFonts w:hint="eastAsia"/>
          <w:vertAlign w:val="subscript"/>
        </w:rPr>
        <w:t>1</w:t>
      </w:r>
      <w:r>
        <w:rPr>
          <w:rFonts w:hint="eastAsia"/>
        </w:rPr>
        <w:t>=</w:t>
      </w:r>
      <w:proofErr w:type="gramStart"/>
      <w:r>
        <w:rPr>
          <w:rFonts w:hint="eastAsia"/>
        </w:rPr>
        <w:t>k</w:t>
      </w:r>
      <w:r w:rsidRPr="00917872">
        <w:rPr>
          <w:rFonts w:hint="eastAsia"/>
          <w:vertAlign w:val="subscript"/>
        </w:rPr>
        <w:t>1</w:t>
      </w:r>
      <w:r>
        <w:rPr>
          <w:rFonts w:hint="eastAsia"/>
        </w:rPr>
        <w:t>e</w:t>
      </w:r>
      <w:r w:rsidRPr="00917872">
        <w:rPr>
          <w:rFonts w:hint="eastAsia"/>
          <w:vertAlign w:val="subscript"/>
        </w:rPr>
        <w:t>1</w:t>
      </w:r>
      <w:r>
        <w:rPr>
          <w:rFonts w:hint="eastAsia"/>
        </w:rPr>
        <w:t xml:space="preserve"> ;</w:t>
      </w:r>
      <w:proofErr w:type="gramEnd"/>
      <w:r>
        <w:rPr>
          <w:rFonts w:hint="eastAsia"/>
        </w:rPr>
        <w:t xml:space="preserve"> F</w:t>
      </w:r>
      <w:r w:rsidRPr="00917872">
        <w:rPr>
          <w:rFonts w:hint="eastAsia"/>
          <w:vertAlign w:val="subscript"/>
        </w:rPr>
        <w:t>2</w:t>
      </w:r>
      <w:r>
        <w:rPr>
          <w:rFonts w:hint="eastAsia"/>
        </w:rPr>
        <w:t>=k</w:t>
      </w:r>
      <w:r w:rsidRPr="00917872">
        <w:rPr>
          <w:rFonts w:hint="eastAsia"/>
          <w:vertAlign w:val="subscript"/>
        </w:rPr>
        <w:t>2</w:t>
      </w:r>
      <w:r>
        <w:rPr>
          <w:rFonts w:hint="eastAsia"/>
        </w:rPr>
        <w:t>e</w:t>
      </w:r>
      <w:r w:rsidRPr="00917872">
        <w:rPr>
          <w:rFonts w:hint="eastAsia"/>
          <w:vertAlign w:val="subscript"/>
        </w:rPr>
        <w:t>2</w:t>
      </w:r>
      <w:r>
        <w:rPr>
          <w:rFonts w:hint="eastAsia"/>
        </w:rPr>
        <w:t>; F</w:t>
      </w:r>
      <w:r w:rsidRPr="00917872">
        <w:rPr>
          <w:rFonts w:hint="eastAsia"/>
          <w:vertAlign w:val="subscript"/>
        </w:rPr>
        <w:t>3</w:t>
      </w:r>
      <w:r>
        <w:rPr>
          <w:rFonts w:hint="eastAsia"/>
        </w:rPr>
        <w:t>=k</w:t>
      </w:r>
      <w:r w:rsidRPr="00917872">
        <w:rPr>
          <w:rFonts w:hint="eastAsia"/>
          <w:vertAlign w:val="subscript"/>
        </w:rPr>
        <w:t>3</w:t>
      </w:r>
      <w:r>
        <w:rPr>
          <w:rFonts w:hint="eastAsia"/>
        </w:rPr>
        <w:t>e</w:t>
      </w:r>
      <w:r w:rsidRPr="00917872">
        <w:rPr>
          <w:rFonts w:hint="eastAsia"/>
          <w:vertAlign w:val="subscript"/>
        </w:rPr>
        <w:t>3</w:t>
      </w:r>
    </w:p>
    <w:p w:rsidR="00917872" w:rsidRDefault="00917872"/>
    <w:p w:rsidR="00917872" w:rsidRDefault="00917872">
      <w:r>
        <w:rPr>
          <w:rFonts w:hint="eastAsia"/>
        </w:rPr>
        <w:t>Equilibrium at node B</w:t>
      </w:r>
    </w:p>
    <w:p w:rsidR="00917872" w:rsidRDefault="00917872">
      <w:r>
        <w:rPr>
          <w:rFonts w:hint="eastAsia"/>
        </w:rPr>
        <w:t>F</w:t>
      </w:r>
      <w:r w:rsidRPr="00917872">
        <w:rPr>
          <w:rFonts w:hint="eastAsia"/>
          <w:vertAlign w:val="subscript"/>
        </w:rPr>
        <w:t>1</w:t>
      </w:r>
      <w:r>
        <w:rPr>
          <w:rFonts w:hint="eastAsia"/>
        </w:rPr>
        <w:t>+F</w:t>
      </w:r>
      <w:r w:rsidRPr="00917872">
        <w:rPr>
          <w:rFonts w:hint="eastAsia"/>
          <w:vertAlign w:val="subscript"/>
        </w:rPr>
        <w:t>2</w:t>
      </w:r>
      <w:r>
        <w:rPr>
          <w:rFonts w:hint="eastAsia"/>
        </w:rPr>
        <w:t>-F</w:t>
      </w:r>
      <w:r w:rsidRPr="00917872">
        <w:rPr>
          <w:rFonts w:hint="eastAsia"/>
          <w:vertAlign w:val="subscript"/>
        </w:rPr>
        <w:t>3</w:t>
      </w:r>
      <w:r>
        <w:rPr>
          <w:rFonts w:hint="eastAsia"/>
        </w:rPr>
        <w:t>-P=0</w:t>
      </w:r>
    </w:p>
    <w:p w:rsidR="00917872" w:rsidRDefault="00917872">
      <w:r>
        <w:rPr>
          <w:rFonts w:hint="eastAsia"/>
        </w:rPr>
        <w:t>-P+d</w:t>
      </w:r>
      <w:r w:rsidRPr="00917872">
        <w:rPr>
          <w:rFonts w:hint="eastAsia"/>
          <w:vertAlign w:val="subscript"/>
        </w:rPr>
        <w:t>B</w:t>
      </w:r>
      <w:r>
        <w:rPr>
          <w:rFonts w:hint="eastAsia"/>
        </w:rPr>
        <w:t>k</w:t>
      </w:r>
      <w:r w:rsidRPr="00917872">
        <w:rPr>
          <w:rFonts w:hint="eastAsia"/>
          <w:vertAlign w:val="subscript"/>
        </w:rPr>
        <w:t>1</w:t>
      </w:r>
      <w:r>
        <w:rPr>
          <w:rFonts w:hint="eastAsia"/>
        </w:rPr>
        <w:t>+d</w:t>
      </w:r>
      <w:r w:rsidRPr="00917872">
        <w:rPr>
          <w:rFonts w:hint="eastAsia"/>
          <w:vertAlign w:val="subscript"/>
        </w:rPr>
        <w:t>B</w:t>
      </w:r>
      <w:r>
        <w:rPr>
          <w:rFonts w:hint="eastAsia"/>
        </w:rPr>
        <w:t>k</w:t>
      </w:r>
      <w:r w:rsidRPr="00917872">
        <w:rPr>
          <w:rFonts w:hint="eastAsia"/>
          <w:vertAlign w:val="subscript"/>
        </w:rPr>
        <w:t>2</w:t>
      </w:r>
      <w:r>
        <w:rPr>
          <w:rFonts w:hint="eastAsia"/>
        </w:rPr>
        <w:t>+d</w:t>
      </w:r>
      <w:r w:rsidRPr="00917872">
        <w:rPr>
          <w:rFonts w:hint="eastAsia"/>
          <w:vertAlign w:val="subscript"/>
        </w:rPr>
        <w:t>B</w:t>
      </w:r>
      <w:r>
        <w:rPr>
          <w:rFonts w:hint="eastAsia"/>
        </w:rPr>
        <w:t>k</w:t>
      </w:r>
      <w:r w:rsidRPr="00917872">
        <w:rPr>
          <w:rFonts w:hint="eastAsia"/>
          <w:vertAlign w:val="subscript"/>
        </w:rPr>
        <w:t>3</w:t>
      </w:r>
      <w:r>
        <w:rPr>
          <w:rFonts w:hint="eastAsia"/>
        </w:rPr>
        <w:t>=0</w:t>
      </w:r>
    </w:p>
    <w:p w:rsidR="00917872" w:rsidRDefault="00917872"/>
    <w:p w:rsidR="00917872" w:rsidRDefault="00B55FEF">
      <w:r w:rsidRPr="00B55FEF">
        <w:rPr>
          <w:position w:val="-30"/>
        </w:rPr>
        <w:object w:dxaOrig="16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3.75pt" o:ole="">
            <v:imagedata r:id="rId11" o:title=""/>
          </v:shape>
          <o:OLEObject Type="Embed" ProgID="Equation.DSMT4" ShapeID="_x0000_i1025" DrawAspect="Content" ObjectID="_1349681219" r:id="rId12"/>
        </w:object>
      </w:r>
    </w:p>
    <w:p w:rsidR="00B55FEF" w:rsidRDefault="00B55FEF"/>
    <w:p w:rsidR="00B55FEF" w:rsidRDefault="00B55FEF">
      <w:r>
        <w:rPr>
          <w:rFonts w:hint="eastAsia"/>
        </w:rPr>
        <w:t>2)</w:t>
      </w:r>
    </w:p>
    <w:p w:rsidR="00B55FEF" w:rsidRDefault="00B55FEF">
      <w:r w:rsidRPr="00B55FEF">
        <w:rPr>
          <w:position w:val="-100"/>
        </w:rPr>
        <w:object w:dxaOrig="2360" w:dyaOrig="2100">
          <v:shape id="_x0000_i1026" type="#_x0000_t75" style="width:117.75pt;height:105pt" o:ole="">
            <v:imagedata r:id="rId13" o:title=""/>
          </v:shape>
          <o:OLEObject Type="Embed" ProgID="Equation.DSMT4" ShapeID="_x0000_i1026" DrawAspect="Content" ObjectID="_1349681220" r:id="rId14"/>
        </w:object>
      </w:r>
    </w:p>
    <w:p w:rsidR="00B55FEF" w:rsidRDefault="00B55FEF"/>
    <w:p w:rsidR="00B55FEF" w:rsidRDefault="00B55FEF">
      <w:r>
        <w:rPr>
          <w:rFonts w:hint="eastAsia"/>
        </w:rPr>
        <w:t>2)</w:t>
      </w:r>
    </w:p>
    <w:p w:rsidR="00B55FEF" w:rsidRDefault="00B55FEF">
      <w:r w:rsidRPr="00B55FEF">
        <w:rPr>
          <w:position w:val="-84"/>
        </w:rPr>
        <w:object w:dxaOrig="2560" w:dyaOrig="2360">
          <v:shape id="_x0000_i1027" type="#_x0000_t75" style="width:128.25pt;height:117.75pt" o:ole="">
            <v:imagedata r:id="rId15" o:title=""/>
          </v:shape>
          <o:OLEObject Type="Embed" ProgID="Equation.DSMT4" ShapeID="_x0000_i1027" DrawAspect="Content" ObjectID="_1349681221" r:id="rId16"/>
        </w:object>
      </w:r>
    </w:p>
    <w:p w:rsidR="002E79E2" w:rsidRDefault="002E79E2"/>
    <w:p w:rsidR="002E79E2" w:rsidRDefault="002E79E2">
      <w:r>
        <w:rPr>
          <w:rFonts w:hint="eastAsia"/>
        </w:rPr>
        <w:t>Compatibility</w:t>
      </w:r>
    </w:p>
    <w:p w:rsidR="002E79E2" w:rsidRDefault="002E79E2">
      <w:pPr>
        <w:rPr>
          <w:vertAlign w:val="subscript"/>
        </w:rPr>
      </w:pPr>
      <w:r>
        <w:rPr>
          <w:rFonts w:eastAsiaTheme="minorHAnsi"/>
        </w:rPr>
        <w:t>Φ</w:t>
      </w:r>
      <w:r w:rsidRPr="002E79E2">
        <w:rPr>
          <w:rFonts w:hint="eastAsia"/>
          <w:vertAlign w:val="subscript"/>
        </w:rPr>
        <w:t>RM</w:t>
      </w:r>
      <w:r>
        <w:rPr>
          <w:rFonts w:hint="eastAsia"/>
        </w:rPr>
        <w:t>=-</w:t>
      </w:r>
      <w:r w:rsidRPr="002E79E2">
        <w:rPr>
          <w:rFonts w:eastAsiaTheme="minorHAnsi"/>
        </w:rPr>
        <w:t xml:space="preserve"> </w:t>
      </w:r>
      <w:r>
        <w:rPr>
          <w:rFonts w:eastAsiaTheme="minorHAnsi"/>
        </w:rPr>
        <w:t>Φ</w:t>
      </w:r>
      <w:r w:rsidRPr="002E79E2">
        <w:rPr>
          <w:rFonts w:hint="eastAsia"/>
          <w:vertAlign w:val="subscript"/>
        </w:rPr>
        <w:t>MT</w:t>
      </w:r>
    </w:p>
    <w:p w:rsidR="002E79E2" w:rsidRDefault="002E79E2">
      <w:pPr>
        <w:rPr>
          <w:vertAlign w:val="subscript"/>
        </w:rPr>
      </w:pPr>
    </w:p>
    <w:p w:rsidR="002E79E2" w:rsidRDefault="002E79E2">
      <w:r>
        <w:rPr>
          <w:rFonts w:hint="eastAsia"/>
        </w:rPr>
        <w:t>Strain-displacement</w:t>
      </w:r>
    </w:p>
    <w:p w:rsidR="002E79E2" w:rsidRDefault="002E79E2">
      <w:pPr>
        <w:rPr>
          <w:vertAlign w:val="subscript"/>
        </w:rPr>
      </w:pPr>
      <w:r>
        <w:rPr>
          <w:rFonts w:eastAsiaTheme="minorHAnsi"/>
        </w:rPr>
        <w:t>Φ</w:t>
      </w:r>
      <w:r w:rsidRPr="002E79E2">
        <w:rPr>
          <w:rFonts w:hint="eastAsia"/>
          <w:vertAlign w:val="subscript"/>
        </w:rPr>
        <w:t>M</w:t>
      </w:r>
      <w:r>
        <w:rPr>
          <w:rFonts w:hint="eastAsia"/>
          <w:vertAlign w:val="subscript"/>
        </w:rPr>
        <w:t>=</w:t>
      </w:r>
      <w:r w:rsidRPr="002E79E2">
        <w:rPr>
          <w:rFonts w:eastAsiaTheme="minorHAnsi"/>
        </w:rPr>
        <w:t xml:space="preserve"> </w:t>
      </w:r>
      <w:r>
        <w:rPr>
          <w:rFonts w:eastAsiaTheme="minorHAnsi"/>
        </w:rPr>
        <w:t>Φ</w:t>
      </w:r>
      <w:r w:rsidRPr="002E79E2">
        <w:rPr>
          <w:rFonts w:hint="eastAsia"/>
          <w:vertAlign w:val="subscript"/>
        </w:rPr>
        <w:t>RM</w:t>
      </w:r>
    </w:p>
    <w:p w:rsidR="002E79E2" w:rsidRDefault="002E79E2">
      <w:pPr>
        <w:rPr>
          <w:vertAlign w:val="subscript"/>
        </w:rPr>
      </w:pPr>
    </w:p>
    <w:p w:rsidR="002E79E2" w:rsidRDefault="002E79E2">
      <w:pPr>
        <w:rPr>
          <w:vertAlign w:val="subscript"/>
        </w:rPr>
      </w:pPr>
      <w:r w:rsidRPr="002E79E2">
        <w:rPr>
          <w:position w:val="-64"/>
          <w:vertAlign w:val="subscript"/>
        </w:rPr>
        <w:object w:dxaOrig="3379" w:dyaOrig="1400">
          <v:shape id="_x0000_i1028" type="#_x0000_t75" style="width:168.75pt;height:69.75pt" o:ole="">
            <v:imagedata r:id="rId17" o:title=""/>
          </v:shape>
          <o:OLEObject Type="Embed" ProgID="Equation.DSMT4" ShapeID="_x0000_i1028" DrawAspect="Content" ObjectID="_1349681222" r:id="rId18"/>
        </w:object>
      </w:r>
    </w:p>
    <w:p w:rsidR="002E79E2" w:rsidRDefault="002E79E2">
      <w:pPr>
        <w:rPr>
          <w:vertAlign w:val="subscript"/>
        </w:rPr>
      </w:pPr>
    </w:p>
    <w:p w:rsidR="002E79E2" w:rsidRDefault="002E79E2">
      <w:r>
        <w:t>E</w:t>
      </w:r>
      <w:r>
        <w:rPr>
          <w:rFonts w:hint="eastAsia"/>
        </w:rPr>
        <w:t>quilibrium = -Q</w:t>
      </w:r>
      <w:r w:rsidRPr="002E79E2">
        <w:rPr>
          <w:rFonts w:hint="eastAsia"/>
          <w:vertAlign w:val="subscript"/>
        </w:rPr>
        <w:t>RM</w:t>
      </w:r>
      <w:r>
        <w:rPr>
          <w:rFonts w:hint="eastAsia"/>
        </w:rPr>
        <w:t xml:space="preserve"> + Q</w:t>
      </w:r>
      <w:r w:rsidRPr="002E79E2">
        <w:rPr>
          <w:rFonts w:hint="eastAsia"/>
          <w:vertAlign w:val="subscript"/>
        </w:rPr>
        <w:t>1</w:t>
      </w:r>
      <w:r>
        <w:rPr>
          <w:rFonts w:hint="eastAsia"/>
        </w:rPr>
        <w:t xml:space="preserve"> + Q</w:t>
      </w:r>
      <w:r w:rsidRPr="002E79E2">
        <w:rPr>
          <w:rFonts w:hint="eastAsia"/>
          <w:vertAlign w:val="subscript"/>
        </w:rPr>
        <w:t>MT</w:t>
      </w:r>
      <w:r>
        <w:rPr>
          <w:rFonts w:hint="eastAsia"/>
        </w:rPr>
        <w:t xml:space="preserve"> = 0</w:t>
      </w:r>
    </w:p>
    <w:p w:rsidR="002E79E2" w:rsidRDefault="002E79E2"/>
    <w:p w:rsidR="002E79E2" w:rsidRDefault="002E79E2">
      <w:r w:rsidRPr="002E79E2">
        <w:rPr>
          <w:position w:val="-82"/>
        </w:rPr>
        <w:object w:dxaOrig="3480" w:dyaOrig="1800">
          <v:shape id="_x0000_i1029" type="#_x0000_t75" style="width:174pt;height:90pt" o:ole="">
            <v:imagedata r:id="rId19" o:title=""/>
          </v:shape>
          <o:OLEObject Type="Embed" ProgID="Equation.DSMT4" ShapeID="_x0000_i1029" DrawAspect="Content" ObjectID="_1349681223" r:id="rId20"/>
        </w:object>
      </w:r>
    </w:p>
    <w:p w:rsidR="002E79E2" w:rsidRDefault="002E79E2"/>
    <w:p w:rsidR="002E79E2" w:rsidRDefault="002E79E2">
      <w:r w:rsidRPr="002E79E2">
        <w:rPr>
          <w:position w:val="-84"/>
        </w:rPr>
        <w:object w:dxaOrig="2040" w:dyaOrig="1820">
          <v:shape id="_x0000_i1030" type="#_x0000_t75" style="width:102pt;height:90.75pt" o:ole="">
            <v:imagedata r:id="rId21" o:title=""/>
          </v:shape>
          <o:OLEObject Type="Embed" ProgID="Equation.DSMT4" ShapeID="_x0000_i1030" DrawAspect="Content" ObjectID="_1349681224" r:id="rId22"/>
        </w:object>
      </w:r>
    </w:p>
    <w:p w:rsidR="002E79E2" w:rsidRDefault="002E79E2"/>
    <w:p w:rsidR="002E79E2" w:rsidRDefault="002E79E2">
      <w:r w:rsidRPr="002E79E2">
        <w:rPr>
          <w:position w:val="-30"/>
        </w:rPr>
        <w:object w:dxaOrig="2040" w:dyaOrig="680">
          <v:shape id="_x0000_i1031" type="#_x0000_t75" style="width:102pt;height:33.75pt" o:ole="">
            <v:imagedata r:id="rId23" o:title=""/>
          </v:shape>
          <o:OLEObject Type="Embed" ProgID="Equation.DSMT4" ShapeID="_x0000_i1031" DrawAspect="Content" ObjectID="_1349681225" r:id="rId24"/>
        </w:object>
      </w:r>
    </w:p>
    <w:p w:rsidR="002E79E2" w:rsidRDefault="002E79E2"/>
    <w:p w:rsidR="002E79E2" w:rsidRDefault="002E79E2">
      <w:r w:rsidRPr="002E79E2">
        <w:rPr>
          <w:position w:val="-30"/>
        </w:rPr>
        <w:object w:dxaOrig="2840" w:dyaOrig="680">
          <v:shape id="_x0000_i1032" type="#_x0000_t75" style="width:141.75pt;height:33.75pt" o:ole="">
            <v:imagedata r:id="rId25" o:title=""/>
          </v:shape>
          <o:OLEObject Type="Embed" ProgID="Equation.DSMT4" ShapeID="_x0000_i1032" DrawAspect="Content" ObjectID="_1349681226" r:id="rId26"/>
        </w:object>
      </w:r>
    </w:p>
    <w:p w:rsidR="002E79E2" w:rsidRDefault="002E79E2"/>
    <w:p w:rsidR="002E79E2" w:rsidRDefault="002E79E2">
      <w:pPr>
        <w:rPr>
          <w:rFonts w:hint="eastAsia"/>
        </w:rPr>
      </w:pPr>
    </w:p>
    <w:p w:rsidR="002E79E2" w:rsidRDefault="00C303C8">
      <w:r>
        <w:rPr>
          <w:rFonts w:hint="eastAsia"/>
        </w:rPr>
        <w:t>3.</w:t>
      </w:r>
    </w:p>
    <w:p w:rsidR="00C303C8" w:rsidRDefault="00C303C8">
      <w:r>
        <w:rPr>
          <w:rFonts w:hint="eastAsia"/>
        </w:rPr>
        <w:t>1)</w:t>
      </w:r>
    </w:p>
    <w:p w:rsidR="00C303C8" w:rsidRDefault="00C303C8">
      <w:r>
        <w:t>S</w:t>
      </w:r>
      <w:r>
        <w:rPr>
          <w:rFonts w:hint="eastAsia"/>
        </w:rPr>
        <w:t>hear flow</w:t>
      </w:r>
    </w:p>
    <w:p w:rsidR="00C303C8" w:rsidRDefault="00C303C8"/>
    <w:p w:rsidR="00C303C8" w:rsidRDefault="00C303C8">
      <w:r w:rsidRPr="00C303C8">
        <w:rPr>
          <w:position w:val="-76"/>
        </w:rPr>
        <w:object w:dxaOrig="1440" w:dyaOrig="1340">
          <v:shape id="_x0000_i1033" type="#_x0000_t75" style="width:1in;height:66.75pt" o:ole="">
            <v:imagedata r:id="rId27" o:title=""/>
          </v:shape>
          <o:OLEObject Type="Embed" ProgID="Equation.DSMT4" ShapeID="_x0000_i1033" DrawAspect="Content" ObjectID="_1349681227" r:id="rId28"/>
        </w:object>
      </w:r>
    </w:p>
    <w:p w:rsidR="00C303C8" w:rsidRDefault="00C303C8"/>
    <w:p w:rsidR="00C303C8" w:rsidRDefault="00C303C8">
      <w:r w:rsidRPr="00C303C8">
        <w:rPr>
          <w:position w:val="-30"/>
        </w:rPr>
        <w:object w:dxaOrig="1719" w:dyaOrig="680">
          <v:shape id="_x0000_i1034" type="#_x0000_t75" style="width:86.25pt;height:33.75pt" o:ole="">
            <v:imagedata r:id="rId29" o:title=""/>
          </v:shape>
          <o:OLEObject Type="Embed" ProgID="Equation.DSMT4" ShapeID="_x0000_i1034" DrawAspect="Content" ObjectID="_1349681228" r:id="rId30"/>
        </w:object>
      </w:r>
    </w:p>
    <w:p w:rsidR="00C303C8" w:rsidRDefault="00C303C8"/>
    <w:p w:rsidR="00C303C8" w:rsidRDefault="00C303C8"/>
    <w:p w:rsidR="00C303C8" w:rsidRDefault="00C303C8">
      <w:r>
        <w:rPr>
          <w:rFonts w:hint="eastAsia"/>
        </w:rPr>
        <w:lastRenderedPageBreak/>
        <w:t>2)</w:t>
      </w:r>
    </w:p>
    <w:p w:rsidR="00C303C8" w:rsidRPr="002E79E2" w:rsidRDefault="00C303C8">
      <w:r w:rsidRPr="00C303C8">
        <w:rPr>
          <w:position w:val="-60"/>
        </w:rPr>
        <w:object w:dxaOrig="3220" w:dyaOrig="1020">
          <v:shape id="_x0000_i1035" type="#_x0000_t75" style="width:161.25pt;height:51pt" o:ole="">
            <v:imagedata r:id="rId31" o:title=""/>
          </v:shape>
          <o:OLEObject Type="Embed" ProgID="Equation.DSMT4" ShapeID="_x0000_i1035" DrawAspect="Content" ObjectID="_1349681229" r:id="rId32"/>
        </w:object>
      </w:r>
    </w:p>
    <w:sectPr w:rsidR="00C303C8" w:rsidRPr="002E79E2" w:rsidSect="000C30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7F2" w:rsidRDefault="00C747F2" w:rsidP="00FA02A7">
      <w:r>
        <w:separator/>
      </w:r>
    </w:p>
  </w:endnote>
  <w:endnote w:type="continuationSeparator" w:id="0">
    <w:p w:rsidR="00C747F2" w:rsidRDefault="00C747F2" w:rsidP="00FA0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7F2" w:rsidRDefault="00C747F2" w:rsidP="00FA02A7">
      <w:r>
        <w:separator/>
      </w:r>
    </w:p>
  </w:footnote>
  <w:footnote w:type="continuationSeparator" w:id="0">
    <w:p w:rsidR="00C747F2" w:rsidRDefault="00C747F2" w:rsidP="00FA0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74EF3"/>
    <w:multiLevelType w:val="hybridMultilevel"/>
    <w:tmpl w:val="0F2ED518"/>
    <w:lvl w:ilvl="0" w:tplc="D3FE49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5DF"/>
    <w:rsid w:val="00010DE0"/>
    <w:rsid w:val="00013248"/>
    <w:rsid w:val="00020FA1"/>
    <w:rsid w:val="00021C0B"/>
    <w:rsid w:val="0002329D"/>
    <w:rsid w:val="000275C6"/>
    <w:rsid w:val="00030843"/>
    <w:rsid w:val="0006101A"/>
    <w:rsid w:val="00085DED"/>
    <w:rsid w:val="000918CB"/>
    <w:rsid w:val="000A16D8"/>
    <w:rsid w:val="000A336A"/>
    <w:rsid w:val="000A33F4"/>
    <w:rsid w:val="000A489C"/>
    <w:rsid w:val="000A7EB0"/>
    <w:rsid w:val="000B6991"/>
    <w:rsid w:val="000C304D"/>
    <w:rsid w:val="000D1573"/>
    <w:rsid w:val="000E0D6D"/>
    <w:rsid w:val="000E4E75"/>
    <w:rsid w:val="00100E31"/>
    <w:rsid w:val="001038BF"/>
    <w:rsid w:val="001124BF"/>
    <w:rsid w:val="00114A1F"/>
    <w:rsid w:val="00117393"/>
    <w:rsid w:val="00132C14"/>
    <w:rsid w:val="00140B57"/>
    <w:rsid w:val="0014331A"/>
    <w:rsid w:val="0014418D"/>
    <w:rsid w:val="00147293"/>
    <w:rsid w:val="00161C35"/>
    <w:rsid w:val="001717FC"/>
    <w:rsid w:val="001853CD"/>
    <w:rsid w:val="00195F4B"/>
    <w:rsid w:val="001B3EF1"/>
    <w:rsid w:val="001C6667"/>
    <w:rsid w:val="001D7C5E"/>
    <w:rsid w:val="001E226A"/>
    <w:rsid w:val="001F6ECA"/>
    <w:rsid w:val="001F724D"/>
    <w:rsid w:val="00204A2B"/>
    <w:rsid w:val="0021552C"/>
    <w:rsid w:val="0022068D"/>
    <w:rsid w:val="002364F2"/>
    <w:rsid w:val="00240A0F"/>
    <w:rsid w:val="00256CAC"/>
    <w:rsid w:val="00260658"/>
    <w:rsid w:val="00276B33"/>
    <w:rsid w:val="002847D5"/>
    <w:rsid w:val="00297CD8"/>
    <w:rsid w:val="002A4A52"/>
    <w:rsid w:val="002A5069"/>
    <w:rsid w:val="002A54C4"/>
    <w:rsid w:val="002C4373"/>
    <w:rsid w:val="002C5B74"/>
    <w:rsid w:val="002C72C2"/>
    <w:rsid w:val="002D0D46"/>
    <w:rsid w:val="002E79E2"/>
    <w:rsid w:val="002F15F2"/>
    <w:rsid w:val="002F2279"/>
    <w:rsid w:val="00306031"/>
    <w:rsid w:val="00314867"/>
    <w:rsid w:val="00314D9A"/>
    <w:rsid w:val="00315F4B"/>
    <w:rsid w:val="0032246E"/>
    <w:rsid w:val="00351371"/>
    <w:rsid w:val="003628CD"/>
    <w:rsid w:val="00371097"/>
    <w:rsid w:val="003811A7"/>
    <w:rsid w:val="0038167F"/>
    <w:rsid w:val="00384350"/>
    <w:rsid w:val="00385195"/>
    <w:rsid w:val="00392415"/>
    <w:rsid w:val="00394A92"/>
    <w:rsid w:val="003977B8"/>
    <w:rsid w:val="003B4062"/>
    <w:rsid w:val="003C04F4"/>
    <w:rsid w:val="003D0637"/>
    <w:rsid w:val="0040048D"/>
    <w:rsid w:val="004054E7"/>
    <w:rsid w:val="0040582A"/>
    <w:rsid w:val="00414EE2"/>
    <w:rsid w:val="00422242"/>
    <w:rsid w:val="00427B8A"/>
    <w:rsid w:val="004460A1"/>
    <w:rsid w:val="00464E2A"/>
    <w:rsid w:val="00471C65"/>
    <w:rsid w:val="004841BD"/>
    <w:rsid w:val="004903F0"/>
    <w:rsid w:val="00495B28"/>
    <w:rsid w:val="00495D70"/>
    <w:rsid w:val="004A34A6"/>
    <w:rsid w:val="004A5090"/>
    <w:rsid w:val="004B376A"/>
    <w:rsid w:val="004C11FD"/>
    <w:rsid w:val="004C287C"/>
    <w:rsid w:val="004D46A6"/>
    <w:rsid w:val="004D7F7B"/>
    <w:rsid w:val="004E1FC2"/>
    <w:rsid w:val="004E7115"/>
    <w:rsid w:val="004F1A4A"/>
    <w:rsid w:val="005050B0"/>
    <w:rsid w:val="00532170"/>
    <w:rsid w:val="0053557A"/>
    <w:rsid w:val="00536731"/>
    <w:rsid w:val="005464B0"/>
    <w:rsid w:val="00546E91"/>
    <w:rsid w:val="00547F2C"/>
    <w:rsid w:val="005572F8"/>
    <w:rsid w:val="00561446"/>
    <w:rsid w:val="005878CA"/>
    <w:rsid w:val="005936D3"/>
    <w:rsid w:val="005A033A"/>
    <w:rsid w:val="005A03E3"/>
    <w:rsid w:val="005B2C13"/>
    <w:rsid w:val="005C0B3A"/>
    <w:rsid w:val="005C36C3"/>
    <w:rsid w:val="005C5001"/>
    <w:rsid w:val="005D294F"/>
    <w:rsid w:val="005D2FC4"/>
    <w:rsid w:val="005D365B"/>
    <w:rsid w:val="005D3BA4"/>
    <w:rsid w:val="005D60C0"/>
    <w:rsid w:val="005E4368"/>
    <w:rsid w:val="006100CD"/>
    <w:rsid w:val="00621EA5"/>
    <w:rsid w:val="006250B9"/>
    <w:rsid w:val="006274F2"/>
    <w:rsid w:val="00642421"/>
    <w:rsid w:val="006739B8"/>
    <w:rsid w:val="0068424C"/>
    <w:rsid w:val="0068492F"/>
    <w:rsid w:val="00690480"/>
    <w:rsid w:val="006C2047"/>
    <w:rsid w:val="006C323F"/>
    <w:rsid w:val="006C6B68"/>
    <w:rsid w:val="006D0C43"/>
    <w:rsid w:val="006E28BE"/>
    <w:rsid w:val="00707F3F"/>
    <w:rsid w:val="00712836"/>
    <w:rsid w:val="007244FD"/>
    <w:rsid w:val="00730EF0"/>
    <w:rsid w:val="0073580D"/>
    <w:rsid w:val="00742F9B"/>
    <w:rsid w:val="007448DB"/>
    <w:rsid w:val="00745AC8"/>
    <w:rsid w:val="00746828"/>
    <w:rsid w:val="00751F50"/>
    <w:rsid w:val="007523B1"/>
    <w:rsid w:val="00761418"/>
    <w:rsid w:val="0078674C"/>
    <w:rsid w:val="007A459A"/>
    <w:rsid w:val="007B67E4"/>
    <w:rsid w:val="007D1F62"/>
    <w:rsid w:val="007D35D0"/>
    <w:rsid w:val="007D3A9C"/>
    <w:rsid w:val="007E3CDB"/>
    <w:rsid w:val="007E4FEC"/>
    <w:rsid w:val="007F4AFD"/>
    <w:rsid w:val="00801AD3"/>
    <w:rsid w:val="008116B4"/>
    <w:rsid w:val="00825365"/>
    <w:rsid w:val="0083147B"/>
    <w:rsid w:val="00833E0F"/>
    <w:rsid w:val="008402C3"/>
    <w:rsid w:val="00844917"/>
    <w:rsid w:val="008516B9"/>
    <w:rsid w:val="008716F9"/>
    <w:rsid w:val="00874F41"/>
    <w:rsid w:val="008852BF"/>
    <w:rsid w:val="00886A80"/>
    <w:rsid w:val="008A18C5"/>
    <w:rsid w:val="008B12C0"/>
    <w:rsid w:val="008B1E9B"/>
    <w:rsid w:val="008B23EC"/>
    <w:rsid w:val="008C08E7"/>
    <w:rsid w:val="008C7619"/>
    <w:rsid w:val="008D35C8"/>
    <w:rsid w:val="008F1829"/>
    <w:rsid w:val="008F67E5"/>
    <w:rsid w:val="00917872"/>
    <w:rsid w:val="00931AA0"/>
    <w:rsid w:val="00943452"/>
    <w:rsid w:val="00944F4B"/>
    <w:rsid w:val="00956738"/>
    <w:rsid w:val="00957181"/>
    <w:rsid w:val="00982BBB"/>
    <w:rsid w:val="00985A61"/>
    <w:rsid w:val="009924A2"/>
    <w:rsid w:val="0099384B"/>
    <w:rsid w:val="00994D13"/>
    <w:rsid w:val="009967C3"/>
    <w:rsid w:val="009A114F"/>
    <w:rsid w:val="009B2206"/>
    <w:rsid w:val="009B3E08"/>
    <w:rsid w:val="009B5DFE"/>
    <w:rsid w:val="009C133F"/>
    <w:rsid w:val="009C1B75"/>
    <w:rsid w:val="009D0E7A"/>
    <w:rsid w:val="009F6345"/>
    <w:rsid w:val="00A022E4"/>
    <w:rsid w:val="00A16241"/>
    <w:rsid w:val="00A27AA7"/>
    <w:rsid w:val="00A317A9"/>
    <w:rsid w:val="00A32885"/>
    <w:rsid w:val="00A36373"/>
    <w:rsid w:val="00A45DF3"/>
    <w:rsid w:val="00A50758"/>
    <w:rsid w:val="00A510E1"/>
    <w:rsid w:val="00A522E1"/>
    <w:rsid w:val="00A744F3"/>
    <w:rsid w:val="00A8046B"/>
    <w:rsid w:val="00A90198"/>
    <w:rsid w:val="00A94B3F"/>
    <w:rsid w:val="00A960ED"/>
    <w:rsid w:val="00A96476"/>
    <w:rsid w:val="00AA1DEE"/>
    <w:rsid w:val="00AA333C"/>
    <w:rsid w:val="00AA698F"/>
    <w:rsid w:val="00AB5693"/>
    <w:rsid w:val="00AC7BAF"/>
    <w:rsid w:val="00AE44C3"/>
    <w:rsid w:val="00AF15DF"/>
    <w:rsid w:val="00AF3167"/>
    <w:rsid w:val="00B03E07"/>
    <w:rsid w:val="00B05BE1"/>
    <w:rsid w:val="00B11997"/>
    <w:rsid w:val="00B1790C"/>
    <w:rsid w:val="00B17F27"/>
    <w:rsid w:val="00B230DB"/>
    <w:rsid w:val="00B25275"/>
    <w:rsid w:val="00B25548"/>
    <w:rsid w:val="00B263BA"/>
    <w:rsid w:val="00B41483"/>
    <w:rsid w:val="00B46668"/>
    <w:rsid w:val="00B52A12"/>
    <w:rsid w:val="00B54D7C"/>
    <w:rsid w:val="00B55FEF"/>
    <w:rsid w:val="00B81BE0"/>
    <w:rsid w:val="00BA570B"/>
    <w:rsid w:val="00BB51B3"/>
    <w:rsid w:val="00BB7630"/>
    <w:rsid w:val="00BD0B7D"/>
    <w:rsid w:val="00BE263D"/>
    <w:rsid w:val="00BE6B15"/>
    <w:rsid w:val="00BE74F4"/>
    <w:rsid w:val="00BF65BB"/>
    <w:rsid w:val="00C036BB"/>
    <w:rsid w:val="00C04AA8"/>
    <w:rsid w:val="00C15A94"/>
    <w:rsid w:val="00C16A79"/>
    <w:rsid w:val="00C20054"/>
    <w:rsid w:val="00C303C8"/>
    <w:rsid w:val="00C31BB6"/>
    <w:rsid w:val="00C40D5C"/>
    <w:rsid w:val="00C43FA5"/>
    <w:rsid w:val="00C60DED"/>
    <w:rsid w:val="00C72222"/>
    <w:rsid w:val="00C747F2"/>
    <w:rsid w:val="00C766C8"/>
    <w:rsid w:val="00C81022"/>
    <w:rsid w:val="00C865E2"/>
    <w:rsid w:val="00CA0B5E"/>
    <w:rsid w:val="00CA309C"/>
    <w:rsid w:val="00CA5422"/>
    <w:rsid w:val="00CB471A"/>
    <w:rsid w:val="00CB7BA3"/>
    <w:rsid w:val="00CE3CCD"/>
    <w:rsid w:val="00CE478B"/>
    <w:rsid w:val="00CE5923"/>
    <w:rsid w:val="00D1341E"/>
    <w:rsid w:val="00D27E12"/>
    <w:rsid w:val="00D45566"/>
    <w:rsid w:val="00D46F50"/>
    <w:rsid w:val="00D5010A"/>
    <w:rsid w:val="00D66B70"/>
    <w:rsid w:val="00D72E07"/>
    <w:rsid w:val="00D75C7A"/>
    <w:rsid w:val="00D8301E"/>
    <w:rsid w:val="00D8496B"/>
    <w:rsid w:val="00D8783A"/>
    <w:rsid w:val="00DA11AE"/>
    <w:rsid w:val="00DA3BEE"/>
    <w:rsid w:val="00DB31ED"/>
    <w:rsid w:val="00DB556E"/>
    <w:rsid w:val="00DC3109"/>
    <w:rsid w:val="00DC34FB"/>
    <w:rsid w:val="00DC560A"/>
    <w:rsid w:val="00DF4011"/>
    <w:rsid w:val="00E04084"/>
    <w:rsid w:val="00E0541C"/>
    <w:rsid w:val="00E1280F"/>
    <w:rsid w:val="00E13F92"/>
    <w:rsid w:val="00E14FC1"/>
    <w:rsid w:val="00E702AE"/>
    <w:rsid w:val="00E80C34"/>
    <w:rsid w:val="00E91F97"/>
    <w:rsid w:val="00E954EF"/>
    <w:rsid w:val="00EB3BE9"/>
    <w:rsid w:val="00EB7370"/>
    <w:rsid w:val="00EC5BDF"/>
    <w:rsid w:val="00ED21E2"/>
    <w:rsid w:val="00ED7567"/>
    <w:rsid w:val="00EE31AF"/>
    <w:rsid w:val="00F0522B"/>
    <w:rsid w:val="00F22843"/>
    <w:rsid w:val="00F30A4C"/>
    <w:rsid w:val="00F31A73"/>
    <w:rsid w:val="00F465F8"/>
    <w:rsid w:val="00F47D49"/>
    <w:rsid w:val="00F60D25"/>
    <w:rsid w:val="00F64F14"/>
    <w:rsid w:val="00F728B0"/>
    <w:rsid w:val="00F9178D"/>
    <w:rsid w:val="00F917A6"/>
    <w:rsid w:val="00F95449"/>
    <w:rsid w:val="00FA02A7"/>
    <w:rsid w:val="00FA10B6"/>
    <w:rsid w:val="00FA708E"/>
    <w:rsid w:val="00FB6CD6"/>
    <w:rsid w:val="00FC313A"/>
    <w:rsid w:val="00FC5E6B"/>
    <w:rsid w:val="00FD20AB"/>
    <w:rsid w:val="00FE4F5F"/>
    <w:rsid w:val="00FE548B"/>
    <w:rsid w:val="00FF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4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F15D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A02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FA02A7"/>
  </w:style>
  <w:style w:type="paragraph" w:styleId="a5">
    <w:name w:val="footer"/>
    <w:basedOn w:val="a"/>
    <w:link w:val="Char1"/>
    <w:uiPriority w:val="99"/>
    <w:semiHidden/>
    <w:unhideWhenUsed/>
    <w:rsid w:val="00FA02A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FA02A7"/>
  </w:style>
  <w:style w:type="paragraph" w:styleId="a6">
    <w:name w:val="List Paragraph"/>
    <w:basedOn w:val="a"/>
    <w:uiPriority w:val="34"/>
    <w:qFormat/>
    <w:rsid w:val="002D0D46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10" Type="http://schemas.openxmlformats.org/officeDocument/2006/relationships/image" Target="media/image3.jpe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8CDF-8942-4ECE-A26A-0F631D62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신상준</cp:lastModifiedBy>
  <cp:revision>8</cp:revision>
  <dcterms:created xsi:type="dcterms:W3CDTF">2010-10-27T00:11:00Z</dcterms:created>
  <dcterms:modified xsi:type="dcterms:W3CDTF">2010-10-27T01:39:00Z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